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1C9" w:rsidRDefault="007F2EEE" w:rsidP="00E20B57">
      <w:pPr>
        <w:jc w:val="center"/>
        <w:rPr>
          <w:rFonts w:cs="2  Titr" w:hint="cs"/>
          <w:b/>
          <w:bCs/>
          <w:sz w:val="28"/>
          <w:szCs w:val="28"/>
          <w:rtl/>
        </w:rPr>
      </w:pPr>
      <w:bookmarkStart w:id="0" w:name="_GoBack"/>
      <w:r w:rsidRPr="00977F75">
        <w:rPr>
          <w:rFonts w:cs="2  Titr" w:hint="cs"/>
          <w:b/>
          <w:bCs/>
          <w:sz w:val="28"/>
          <w:szCs w:val="28"/>
          <w:rtl/>
        </w:rPr>
        <w:t xml:space="preserve">جلسه </w:t>
      </w:r>
      <w:r w:rsidR="00E20B57">
        <w:rPr>
          <w:rFonts w:cs="2  Titr" w:hint="cs"/>
          <w:b/>
          <w:bCs/>
          <w:sz w:val="28"/>
          <w:szCs w:val="28"/>
          <w:rtl/>
        </w:rPr>
        <w:t xml:space="preserve">مسئولین </w:t>
      </w:r>
      <w:r w:rsidRPr="00977F75">
        <w:rPr>
          <w:rFonts w:cs="2  Titr" w:hint="cs"/>
          <w:b/>
          <w:bCs/>
          <w:sz w:val="28"/>
          <w:szCs w:val="28"/>
          <w:rtl/>
        </w:rPr>
        <w:t>دانشگاه فرهنگیان</w:t>
      </w:r>
      <w:r w:rsidR="00E20B57">
        <w:rPr>
          <w:rFonts w:cs="2  Titr" w:hint="cs"/>
          <w:b/>
          <w:bCs/>
          <w:sz w:val="28"/>
          <w:szCs w:val="28"/>
          <w:rtl/>
        </w:rPr>
        <w:t xml:space="preserve"> آذربایجان غربی </w:t>
      </w:r>
      <w:r w:rsidRPr="00977F75">
        <w:rPr>
          <w:rFonts w:cs="2  Titr" w:hint="cs"/>
          <w:b/>
          <w:bCs/>
          <w:sz w:val="28"/>
          <w:szCs w:val="28"/>
          <w:rtl/>
        </w:rPr>
        <w:t xml:space="preserve"> </w:t>
      </w:r>
      <w:r w:rsidR="00E20B57">
        <w:rPr>
          <w:rFonts w:cs="2  Titr" w:hint="cs"/>
          <w:b/>
          <w:bCs/>
          <w:sz w:val="28"/>
          <w:szCs w:val="28"/>
          <w:rtl/>
        </w:rPr>
        <w:t>با مدیرعامل مجمع خیرین مدرسه ساز</w:t>
      </w:r>
      <w:r w:rsidRPr="00977F75">
        <w:rPr>
          <w:rFonts w:cs="2  Titr" w:hint="cs"/>
          <w:b/>
          <w:bCs/>
          <w:sz w:val="28"/>
          <w:szCs w:val="28"/>
          <w:rtl/>
        </w:rPr>
        <w:t xml:space="preserve"> برگزارشد.</w:t>
      </w:r>
    </w:p>
    <w:p w:rsidR="00E20B57" w:rsidRPr="00977F75" w:rsidRDefault="00E20B57" w:rsidP="00F51CAE">
      <w:pPr>
        <w:jc w:val="center"/>
        <w:rPr>
          <w:rFonts w:cs="2  Titr"/>
          <w:b/>
          <w:bCs/>
          <w:sz w:val="28"/>
          <w:szCs w:val="28"/>
          <w:rtl/>
        </w:rPr>
      </w:pPr>
      <w:r>
        <w:rPr>
          <w:rFonts w:cs="2  Titr" w:hint="cs"/>
          <w:b/>
          <w:bCs/>
          <w:sz w:val="28"/>
          <w:szCs w:val="28"/>
          <w:rtl/>
        </w:rPr>
        <w:t xml:space="preserve">دکتر علی محمودلو مدیرامورپردیس های استانی دانشگاه فرهنگیان آذربایجان غربی با ارائه گزارشی از فضاهی موجود، تعداددانشجویان واساتید برضرورت استفاده از پتانسیل خیرین دراحداث سالنهای مطالعه وورزشی در پردیس ها تاکیدکرد.خانم دکترپایز سرپرست پردیس </w:t>
      </w:r>
      <w:r w:rsidR="00F51CAE">
        <w:rPr>
          <w:rFonts w:cs="2  Titr" w:hint="cs"/>
          <w:b/>
          <w:bCs/>
          <w:sz w:val="28"/>
          <w:szCs w:val="28"/>
          <w:rtl/>
        </w:rPr>
        <w:t xml:space="preserve">علامه طباطبایی نیز درراستای شاداب سازی محیط پردیس خواهران  ایجادفضاهای ورزشی و سبز را از مهمترین خواسته های دانشجویان خواند و حضورخیرین را در این امرمهم خواستارشد. آقای آخوندیان </w:t>
      </w:r>
      <w:r w:rsidR="00F51CAE" w:rsidRPr="00F51CAE">
        <w:rPr>
          <w:rFonts w:hint="eastAsia"/>
          <w:rtl/>
        </w:rPr>
        <w:t xml:space="preserve"> </w:t>
      </w:r>
      <w:r w:rsidR="00F51CAE" w:rsidRPr="00F51CAE">
        <w:rPr>
          <w:rFonts w:cs="2  Titr" w:hint="eastAsia"/>
          <w:b/>
          <w:bCs/>
          <w:sz w:val="28"/>
          <w:szCs w:val="28"/>
          <w:rtl/>
        </w:rPr>
        <w:t>مد</w:t>
      </w:r>
      <w:r w:rsidR="00F51CAE" w:rsidRPr="00F51CAE">
        <w:rPr>
          <w:rFonts w:cs="2  Titr" w:hint="cs"/>
          <w:b/>
          <w:bCs/>
          <w:sz w:val="28"/>
          <w:szCs w:val="28"/>
          <w:rtl/>
        </w:rPr>
        <w:t>ی</w:t>
      </w:r>
      <w:r w:rsidR="00F51CAE" w:rsidRPr="00F51CAE">
        <w:rPr>
          <w:rFonts w:cs="2  Titr" w:hint="eastAsia"/>
          <w:b/>
          <w:bCs/>
          <w:sz w:val="28"/>
          <w:szCs w:val="28"/>
          <w:rtl/>
        </w:rPr>
        <w:t>رعامل</w:t>
      </w:r>
      <w:r w:rsidR="00F51CAE" w:rsidRPr="00F51CAE">
        <w:rPr>
          <w:rFonts w:cs="2  Titr"/>
          <w:b/>
          <w:bCs/>
          <w:sz w:val="28"/>
          <w:szCs w:val="28"/>
          <w:rtl/>
        </w:rPr>
        <w:t xml:space="preserve"> </w:t>
      </w:r>
      <w:r w:rsidR="00F51CAE" w:rsidRPr="00F51CAE">
        <w:rPr>
          <w:rFonts w:cs="2  Titr" w:hint="eastAsia"/>
          <w:b/>
          <w:bCs/>
          <w:sz w:val="28"/>
          <w:szCs w:val="28"/>
          <w:rtl/>
        </w:rPr>
        <w:t>مجمع</w:t>
      </w:r>
      <w:r w:rsidR="00F51CAE" w:rsidRPr="00F51CAE">
        <w:rPr>
          <w:rFonts w:cs="2  Titr"/>
          <w:b/>
          <w:bCs/>
          <w:sz w:val="28"/>
          <w:szCs w:val="28"/>
          <w:rtl/>
        </w:rPr>
        <w:t xml:space="preserve"> </w:t>
      </w:r>
      <w:r w:rsidR="00F51CAE" w:rsidRPr="00F51CAE">
        <w:rPr>
          <w:rFonts w:cs="2  Titr" w:hint="eastAsia"/>
          <w:b/>
          <w:bCs/>
          <w:sz w:val="28"/>
          <w:szCs w:val="28"/>
          <w:rtl/>
        </w:rPr>
        <w:t>خ</w:t>
      </w:r>
      <w:r w:rsidR="00F51CAE" w:rsidRPr="00F51CAE">
        <w:rPr>
          <w:rFonts w:cs="2  Titr" w:hint="cs"/>
          <w:b/>
          <w:bCs/>
          <w:sz w:val="28"/>
          <w:szCs w:val="28"/>
          <w:rtl/>
        </w:rPr>
        <w:t>ی</w:t>
      </w:r>
      <w:r w:rsidR="00F51CAE" w:rsidRPr="00F51CAE">
        <w:rPr>
          <w:rFonts w:cs="2  Titr" w:hint="eastAsia"/>
          <w:b/>
          <w:bCs/>
          <w:sz w:val="28"/>
          <w:szCs w:val="28"/>
          <w:rtl/>
        </w:rPr>
        <w:t>ر</w:t>
      </w:r>
      <w:r w:rsidR="00F51CAE" w:rsidRPr="00F51CAE">
        <w:rPr>
          <w:rFonts w:cs="2  Titr" w:hint="cs"/>
          <w:b/>
          <w:bCs/>
          <w:sz w:val="28"/>
          <w:szCs w:val="28"/>
          <w:rtl/>
        </w:rPr>
        <w:t>ی</w:t>
      </w:r>
      <w:r w:rsidR="00F51CAE" w:rsidRPr="00F51CAE">
        <w:rPr>
          <w:rFonts w:cs="2  Titr" w:hint="eastAsia"/>
          <w:b/>
          <w:bCs/>
          <w:sz w:val="28"/>
          <w:szCs w:val="28"/>
          <w:rtl/>
        </w:rPr>
        <w:t>ن</w:t>
      </w:r>
      <w:r w:rsidR="00F51CAE" w:rsidRPr="00F51CAE">
        <w:rPr>
          <w:rFonts w:cs="2  Titr"/>
          <w:b/>
          <w:bCs/>
          <w:sz w:val="28"/>
          <w:szCs w:val="28"/>
          <w:rtl/>
        </w:rPr>
        <w:t xml:space="preserve"> </w:t>
      </w:r>
      <w:r w:rsidR="00F51CAE" w:rsidRPr="00F51CAE">
        <w:rPr>
          <w:rFonts w:cs="2  Titr" w:hint="eastAsia"/>
          <w:b/>
          <w:bCs/>
          <w:sz w:val="28"/>
          <w:szCs w:val="28"/>
          <w:rtl/>
        </w:rPr>
        <w:t>مدرسه</w:t>
      </w:r>
      <w:r w:rsidR="00F51CAE" w:rsidRPr="00F51CAE">
        <w:rPr>
          <w:rFonts w:cs="2  Titr"/>
          <w:b/>
          <w:bCs/>
          <w:sz w:val="28"/>
          <w:szCs w:val="28"/>
          <w:rtl/>
        </w:rPr>
        <w:t xml:space="preserve"> </w:t>
      </w:r>
      <w:r w:rsidR="00F51CAE" w:rsidRPr="00F51CAE">
        <w:rPr>
          <w:rFonts w:cs="2  Titr" w:hint="eastAsia"/>
          <w:b/>
          <w:bCs/>
          <w:sz w:val="28"/>
          <w:szCs w:val="28"/>
          <w:rtl/>
        </w:rPr>
        <w:t>ساز</w:t>
      </w:r>
      <w:r w:rsidR="00F51CAE" w:rsidRPr="00F51CAE">
        <w:rPr>
          <w:rFonts w:cs="2  Titr"/>
          <w:b/>
          <w:bCs/>
          <w:sz w:val="28"/>
          <w:szCs w:val="28"/>
          <w:rtl/>
        </w:rPr>
        <w:t xml:space="preserve"> </w:t>
      </w:r>
      <w:r w:rsidR="00F51CAE">
        <w:rPr>
          <w:rFonts w:cs="2  Titr" w:hint="cs"/>
          <w:b/>
          <w:bCs/>
          <w:sz w:val="28"/>
          <w:szCs w:val="28"/>
          <w:rtl/>
        </w:rPr>
        <w:t>استان آذربایجان غربی نیز با بیان فعالیتهای این مجمع در احداث مدارس توسط خیرین افزود: هرچند اساسنامه این مجمع در جهت احداث مدارس می باشدلکن با هدایت خیرین به این مجموعه میتوان برخی از مشکلات موجود را رفع نمود.</w:t>
      </w:r>
    </w:p>
    <w:p w:rsidR="00B26DCA" w:rsidRPr="00B26DCA" w:rsidRDefault="00B26DCA" w:rsidP="00B26DCA">
      <w:pPr>
        <w:rPr>
          <w:rFonts w:cs="2  Nazanin"/>
          <w:b/>
          <w:bCs/>
          <w:sz w:val="28"/>
          <w:szCs w:val="28"/>
          <w:rtl/>
        </w:rPr>
      </w:pPr>
    </w:p>
    <w:bookmarkEnd w:id="0"/>
    <w:p w:rsidR="007F2EEE" w:rsidRPr="00247FD3" w:rsidRDefault="007F2EEE" w:rsidP="007F2EEE">
      <w:pPr>
        <w:rPr>
          <w:rFonts w:cs="2  Nazanin"/>
          <w:sz w:val="32"/>
          <w:szCs w:val="32"/>
          <w:rtl/>
        </w:rPr>
      </w:pPr>
    </w:p>
    <w:sectPr w:rsidR="007F2EEE" w:rsidRPr="00247FD3" w:rsidSect="00AF2F55">
      <w:footerReference w:type="default" r:id="rId9"/>
      <w:pgSz w:w="11906" w:h="16838"/>
      <w:pgMar w:top="448" w:right="851" w:bottom="272"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E23" w:rsidRDefault="00846E23" w:rsidP="00134300">
      <w:pPr>
        <w:spacing w:after="0" w:line="240" w:lineRule="auto"/>
      </w:pPr>
      <w:r>
        <w:separator/>
      </w:r>
    </w:p>
  </w:endnote>
  <w:endnote w:type="continuationSeparator" w:id="0">
    <w:p w:rsidR="00846E23" w:rsidRDefault="00846E23" w:rsidP="00134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2  Titr">
    <w:panose1 w:val="000007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20487145"/>
      <w:docPartObj>
        <w:docPartGallery w:val="Page Numbers (Bottom of Page)"/>
        <w:docPartUnique/>
      </w:docPartObj>
    </w:sdtPr>
    <w:sdtEndPr>
      <w:rPr>
        <w:noProof/>
      </w:rPr>
    </w:sdtEndPr>
    <w:sdtContent>
      <w:p w:rsidR="005965D9" w:rsidRDefault="005965D9">
        <w:pPr>
          <w:pStyle w:val="Footer"/>
          <w:jc w:val="center"/>
        </w:pPr>
        <w:r>
          <w:fldChar w:fldCharType="begin"/>
        </w:r>
        <w:r>
          <w:instrText xml:space="preserve"> PAGE   \* MERGEFORMAT </w:instrText>
        </w:r>
        <w:r>
          <w:fldChar w:fldCharType="separate"/>
        </w:r>
        <w:r w:rsidR="00F51CAE">
          <w:rPr>
            <w:noProof/>
            <w:rtl/>
          </w:rPr>
          <w:t>1</w:t>
        </w:r>
        <w:r>
          <w:rPr>
            <w:noProof/>
          </w:rPr>
          <w:fldChar w:fldCharType="end"/>
        </w:r>
      </w:p>
    </w:sdtContent>
  </w:sdt>
  <w:p w:rsidR="005965D9" w:rsidRDefault="005965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E23" w:rsidRDefault="00846E23" w:rsidP="00134300">
      <w:pPr>
        <w:spacing w:after="0" w:line="240" w:lineRule="auto"/>
      </w:pPr>
      <w:r>
        <w:separator/>
      </w:r>
    </w:p>
  </w:footnote>
  <w:footnote w:type="continuationSeparator" w:id="0">
    <w:p w:rsidR="00846E23" w:rsidRDefault="00846E23" w:rsidP="001343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D98"/>
    <w:multiLevelType w:val="hybridMultilevel"/>
    <w:tmpl w:val="283268F6"/>
    <w:lvl w:ilvl="0" w:tplc="33F0DEAC">
      <w:start w:val="1"/>
      <w:numFmt w:val="decimal"/>
      <w:lvlText w:val="%1-"/>
      <w:lvlJc w:val="left"/>
      <w:pPr>
        <w:ind w:left="-154" w:hanging="360"/>
      </w:pPr>
      <w:rPr>
        <w:rFonts w:hint="default"/>
      </w:rPr>
    </w:lvl>
    <w:lvl w:ilvl="1" w:tplc="04090019" w:tentative="1">
      <w:start w:val="1"/>
      <w:numFmt w:val="lowerLetter"/>
      <w:lvlText w:val="%2."/>
      <w:lvlJc w:val="left"/>
      <w:pPr>
        <w:ind w:left="566" w:hanging="360"/>
      </w:pPr>
    </w:lvl>
    <w:lvl w:ilvl="2" w:tplc="0409001B" w:tentative="1">
      <w:start w:val="1"/>
      <w:numFmt w:val="lowerRoman"/>
      <w:lvlText w:val="%3."/>
      <w:lvlJc w:val="right"/>
      <w:pPr>
        <w:ind w:left="1286" w:hanging="180"/>
      </w:pPr>
    </w:lvl>
    <w:lvl w:ilvl="3" w:tplc="0409000F" w:tentative="1">
      <w:start w:val="1"/>
      <w:numFmt w:val="decimal"/>
      <w:lvlText w:val="%4."/>
      <w:lvlJc w:val="left"/>
      <w:pPr>
        <w:ind w:left="2006" w:hanging="360"/>
      </w:pPr>
    </w:lvl>
    <w:lvl w:ilvl="4" w:tplc="04090019" w:tentative="1">
      <w:start w:val="1"/>
      <w:numFmt w:val="lowerLetter"/>
      <w:lvlText w:val="%5."/>
      <w:lvlJc w:val="left"/>
      <w:pPr>
        <w:ind w:left="2726" w:hanging="360"/>
      </w:pPr>
    </w:lvl>
    <w:lvl w:ilvl="5" w:tplc="0409001B" w:tentative="1">
      <w:start w:val="1"/>
      <w:numFmt w:val="lowerRoman"/>
      <w:lvlText w:val="%6."/>
      <w:lvlJc w:val="right"/>
      <w:pPr>
        <w:ind w:left="3446" w:hanging="180"/>
      </w:pPr>
    </w:lvl>
    <w:lvl w:ilvl="6" w:tplc="0409000F" w:tentative="1">
      <w:start w:val="1"/>
      <w:numFmt w:val="decimal"/>
      <w:lvlText w:val="%7."/>
      <w:lvlJc w:val="left"/>
      <w:pPr>
        <w:ind w:left="4166" w:hanging="360"/>
      </w:pPr>
    </w:lvl>
    <w:lvl w:ilvl="7" w:tplc="04090019" w:tentative="1">
      <w:start w:val="1"/>
      <w:numFmt w:val="lowerLetter"/>
      <w:lvlText w:val="%8."/>
      <w:lvlJc w:val="left"/>
      <w:pPr>
        <w:ind w:left="4886" w:hanging="360"/>
      </w:pPr>
    </w:lvl>
    <w:lvl w:ilvl="8" w:tplc="0409001B" w:tentative="1">
      <w:start w:val="1"/>
      <w:numFmt w:val="lowerRoman"/>
      <w:lvlText w:val="%9."/>
      <w:lvlJc w:val="right"/>
      <w:pPr>
        <w:ind w:left="5606" w:hanging="180"/>
      </w:pPr>
    </w:lvl>
  </w:abstractNum>
  <w:abstractNum w:abstractNumId="1">
    <w:nsid w:val="02BA4C95"/>
    <w:multiLevelType w:val="hybridMultilevel"/>
    <w:tmpl w:val="398E7230"/>
    <w:lvl w:ilvl="0" w:tplc="4C3C24E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E3222"/>
    <w:multiLevelType w:val="hybridMultilevel"/>
    <w:tmpl w:val="DA8CDD04"/>
    <w:lvl w:ilvl="0" w:tplc="04090001">
      <w:start w:val="1"/>
      <w:numFmt w:val="bullet"/>
      <w:lvlText w:val=""/>
      <w:lvlJc w:val="left"/>
      <w:pPr>
        <w:ind w:left="724" w:hanging="360"/>
      </w:pPr>
      <w:rPr>
        <w:rFonts w:ascii="Symbol" w:hAnsi="Symbol" w:hint="default"/>
      </w:rPr>
    </w:lvl>
    <w:lvl w:ilvl="1" w:tplc="04090003">
      <w:start w:val="1"/>
      <w:numFmt w:val="bullet"/>
      <w:lvlText w:val="o"/>
      <w:lvlJc w:val="left"/>
      <w:pPr>
        <w:ind w:left="1444" w:hanging="360"/>
      </w:pPr>
      <w:rPr>
        <w:rFonts w:ascii="Courier New" w:hAnsi="Courier New" w:cs="Courier New" w:hint="default"/>
      </w:rPr>
    </w:lvl>
    <w:lvl w:ilvl="2" w:tplc="04090005">
      <w:start w:val="1"/>
      <w:numFmt w:val="bullet"/>
      <w:lvlText w:val=""/>
      <w:lvlJc w:val="left"/>
      <w:pPr>
        <w:ind w:left="2164" w:hanging="360"/>
      </w:pPr>
      <w:rPr>
        <w:rFonts w:ascii="Wingdings" w:hAnsi="Wingdings" w:hint="default"/>
      </w:rPr>
    </w:lvl>
    <w:lvl w:ilvl="3" w:tplc="04090001">
      <w:start w:val="1"/>
      <w:numFmt w:val="bullet"/>
      <w:lvlText w:val=""/>
      <w:lvlJc w:val="left"/>
      <w:pPr>
        <w:ind w:left="2884" w:hanging="360"/>
      </w:pPr>
      <w:rPr>
        <w:rFonts w:ascii="Symbol" w:hAnsi="Symbol" w:hint="default"/>
      </w:rPr>
    </w:lvl>
    <w:lvl w:ilvl="4" w:tplc="04090003">
      <w:start w:val="1"/>
      <w:numFmt w:val="bullet"/>
      <w:lvlText w:val="o"/>
      <w:lvlJc w:val="left"/>
      <w:pPr>
        <w:ind w:left="3604" w:hanging="360"/>
      </w:pPr>
      <w:rPr>
        <w:rFonts w:ascii="Courier New" w:hAnsi="Courier New" w:cs="Courier New" w:hint="default"/>
      </w:rPr>
    </w:lvl>
    <w:lvl w:ilvl="5" w:tplc="04090005">
      <w:start w:val="1"/>
      <w:numFmt w:val="bullet"/>
      <w:lvlText w:val=""/>
      <w:lvlJc w:val="left"/>
      <w:pPr>
        <w:ind w:left="4324" w:hanging="360"/>
      </w:pPr>
      <w:rPr>
        <w:rFonts w:ascii="Wingdings" w:hAnsi="Wingdings" w:hint="default"/>
      </w:rPr>
    </w:lvl>
    <w:lvl w:ilvl="6" w:tplc="04090001">
      <w:start w:val="1"/>
      <w:numFmt w:val="bullet"/>
      <w:lvlText w:val=""/>
      <w:lvlJc w:val="left"/>
      <w:pPr>
        <w:ind w:left="5044" w:hanging="360"/>
      </w:pPr>
      <w:rPr>
        <w:rFonts w:ascii="Symbol" w:hAnsi="Symbol" w:hint="default"/>
      </w:rPr>
    </w:lvl>
    <w:lvl w:ilvl="7" w:tplc="04090003">
      <w:start w:val="1"/>
      <w:numFmt w:val="bullet"/>
      <w:lvlText w:val="o"/>
      <w:lvlJc w:val="left"/>
      <w:pPr>
        <w:ind w:left="5764" w:hanging="360"/>
      </w:pPr>
      <w:rPr>
        <w:rFonts w:ascii="Courier New" w:hAnsi="Courier New" w:cs="Courier New" w:hint="default"/>
      </w:rPr>
    </w:lvl>
    <w:lvl w:ilvl="8" w:tplc="04090005">
      <w:start w:val="1"/>
      <w:numFmt w:val="bullet"/>
      <w:lvlText w:val=""/>
      <w:lvlJc w:val="left"/>
      <w:pPr>
        <w:ind w:left="6484" w:hanging="360"/>
      </w:pPr>
      <w:rPr>
        <w:rFonts w:ascii="Wingdings" w:hAnsi="Wingdings" w:hint="default"/>
      </w:rPr>
    </w:lvl>
  </w:abstractNum>
  <w:abstractNum w:abstractNumId="3">
    <w:nsid w:val="0C084BC0"/>
    <w:multiLevelType w:val="hybridMultilevel"/>
    <w:tmpl w:val="E3246212"/>
    <w:lvl w:ilvl="0" w:tplc="45B8242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1834ED"/>
    <w:multiLevelType w:val="hybridMultilevel"/>
    <w:tmpl w:val="45A645BA"/>
    <w:lvl w:ilvl="0" w:tplc="04090001">
      <w:start w:val="1"/>
      <w:numFmt w:val="bullet"/>
      <w:lvlText w:val=""/>
      <w:lvlJc w:val="left"/>
      <w:pPr>
        <w:ind w:left="206" w:hanging="360"/>
      </w:pPr>
      <w:rPr>
        <w:rFonts w:ascii="Symbol" w:hAnsi="Symbol" w:hint="default"/>
      </w:rPr>
    </w:lvl>
    <w:lvl w:ilvl="1" w:tplc="04090003" w:tentative="1">
      <w:start w:val="1"/>
      <w:numFmt w:val="bullet"/>
      <w:lvlText w:val="o"/>
      <w:lvlJc w:val="left"/>
      <w:pPr>
        <w:ind w:left="926" w:hanging="360"/>
      </w:pPr>
      <w:rPr>
        <w:rFonts w:ascii="Courier New" w:hAnsi="Courier New" w:cs="Courier New" w:hint="default"/>
      </w:rPr>
    </w:lvl>
    <w:lvl w:ilvl="2" w:tplc="04090005" w:tentative="1">
      <w:start w:val="1"/>
      <w:numFmt w:val="bullet"/>
      <w:lvlText w:val=""/>
      <w:lvlJc w:val="left"/>
      <w:pPr>
        <w:ind w:left="1646" w:hanging="360"/>
      </w:pPr>
      <w:rPr>
        <w:rFonts w:ascii="Wingdings" w:hAnsi="Wingdings" w:hint="default"/>
      </w:rPr>
    </w:lvl>
    <w:lvl w:ilvl="3" w:tplc="04090001" w:tentative="1">
      <w:start w:val="1"/>
      <w:numFmt w:val="bullet"/>
      <w:lvlText w:val=""/>
      <w:lvlJc w:val="left"/>
      <w:pPr>
        <w:ind w:left="2366" w:hanging="360"/>
      </w:pPr>
      <w:rPr>
        <w:rFonts w:ascii="Symbol" w:hAnsi="Symbol" w:hint="default"/>
      </w:rPr>
    </w:lvl>
    <w:lvl w:ilvl="4" w:tplc="04090003" w:tentative="1">
      <w:start w:val="1"/>
      <w:numFmt w:val="bullet"/>
      <w:lvlText w:val="o"/>
      <w:lvlJc w:val="left"/>
      <w:pPr>
        <w:ind w:left="3086" w:hanging="360"/>
      </w:pPr>
      <w:rPr>
        <w:rFonts w:ascii="Courier New" w:hAnsi="Courier New" w:cs="Courier New" w:hint="default"/>
      </w:rPr>
    </w:lvl>
    <w:lvl w:ilvl="5" w:tplc="04090005" w:tentative="1">
      <w:start w:val="1"/>
      <w:numFmt w:val="bullet"/>
      <w:lvlText w:val=""/>
      <w:lvlJc w:val="left"/>
      <w:pPr>
        <w:ind w:left="3806" w:hanging="360"/>
      </w:pPr>
      <w:rPr>
        <w:rFonts w:ascii="Wingdings" w:hAnsi="Wingdings" w:hint="default"/>
      </w:rPr>
    </w:lvl>
    <w:lvl w:ilvl="6" w:tplc="04090001" w:tentative="1">
      <w:start w:val="1"/>
      <w:numFmt w:val="bullet"/>
      <w:lvlText w:val=""/>
      <w:lvlJc w:val="left"/>
      <w:pPr>
        <w:ind w:left="4526" w:hanging="360"/>
      </w:pPr>
      <w:rPr>
        <w:rFonts w:ascii="Symbol" w:hAnsi="Symbol" w:hint="default"/>
      </w:rPr>
    </w:lvl>
    <w:lvl w:ilvl="7" w:tplc="04090003" w:tentative="1">
      <w:start w:val="1"/>
      <w:numFmt w:val="bullet"/>
      <w:lvlText w:val="o"/>
      <w:lvlJc w:val="left"/>
      <w:pPr>
        <w:ind w:left="5246" w:hanging="360"/>
      </w:pPr>
      <w:rPr>
        <w:rFonts w:ascii="Courier New" w:hAnsi="Courier New" w:cs="Courier New" w:hint="default"/>
      </w:rPr>
    </w:lvl>
    <w:lvl w:ilvl="8" w:tplc="04090005" w:tentative="1">
      <w:start w:val="1"/>
      <w:numFmt w:val="bullet"/>
      <w:lvlText w:val=""/>
      <w:lvlJc w:val="left"/>
      <w:pPr>
        <w:ind w:left="5966" w:hanging="360"/>
      </w:pPr>
      <w:rPr>
        <w:rFonts w:ascii="Wingdings" w:hAnsi="Wingdings" w:hint="default"/>
      </w:rPr>
    </w:lvl>
  </w:abstractNum>
  <w:abstractNum w:abstractNumId="5">
    <w:nsid w:val="15660E41"/>
    <w:multiLevelType w:val="hybridMultilevel"/>
    <w:tmpl w:val="36B076B6"/>
    <w:lvl w:ilvl="0" w:tplc="0EA8A80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E22D08"/>
    <w:multiLevelType w:val="hybridMultilevel"/>
    <w:tmpl w:val="9B54591E"/>
    <w:lvl w:ilvl="0" w:tplc="3C7CC290">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0033F"/>
    <w:multiLevelType w:val="hybridMultilevel"/>
    <w:tmpl w:val="FC0E2806"/>
    <w:lvl w:ilvl="0" w:tplc="B914BF28">
      <w:start w:val="1"/>
      <w:numFmt w:val="decimal"/>
      <w:lvlText w:val="%1)"/>
      <w:lvlJc w:val="left"/>
      <w:pPr>
        <w:ind w:left="1528" w:hanging="360"/>
      </w:pPr>
    </w:lvl>
    <w:lvl w:ilvl="1" w:tplc="04090019">
      <w:start w:val="1"/>
      <w:numFmt w:val="lowerLetter"/>
      <w:lvlText w:val="%2."/>
      <w:lvlJc w:val="left"/>
      <w:pPr>
        <w:ind w:left="2248" w:hanging="360"/>
      </w:pPr>
    </w:lvl>
    <w:lvl w:ilvl="2" w:tplc="0409001B">
      <w:start w:val="1"/>
      <w:numFmt w:val="lowerRoman"/>
      <w:lvlText w:val="%3."/>
      <w:lvlJc w:val="right"/>
      <w:pPr>
        <w:ind w:left="2968" w:hanging="180"/>
      </w:pPr>
    </w:lvl>
    <w:lvl w:ilvl="3" w:tplc="0409000F">
      <w:start w:val="1"/>
      <w:numFmt w:val="decimal"/>
      <w:lvlText w:val="%4."/>
      <w:lvlJc w:val="left"/>
      <w:pPr>
        <w:ind w:left="3688" w:hanging="360"/>
      </w:pPr>
    </w:lvl>
    <w:lvl w:ilvl="4" w:tplc="04090019">
      <w:start w:val="1"/>
      <w:numFmt w:val="lowerLetter"/>
      <w:lvlText w:val="%5."/>
      <w:lvlJc w:val="left"/>
      <w:pPr>
        <w:ind w:left="4408" w:hanging="360"/>
      </w:pPr>
    </w:lvl>
    <w:lvl w:ilvl="5" w:tplc="0409001B">
      <w:start w:val="1"/>
      <w:numFmt w:val="lowerRoman"/>
      <w:lvlText w:val="%6."/>
      <w:lvlJc w:val="right"/>
      <w:pPr>
        <w:ind w:left="5128" w:hanging="180"/>
      </w:pPr>
    </w:lvl>
    <w:lvl w:ilvl="6" w:tplc="0409000F">
      <w:start w:val="1"/>
      <w:numFmt w:val="decimal"/>
      <w:lvlText w:val="%7."/>
      <w:lvlJc w:val="left"/>
      <w:pPr>
        <w:ind w:left="5848" w:hanging="360"/>
      </w:pPr>
    </w:lvl>
    <w:lvl w:ilvl="7" w:tplc="04090019">
      <w:start w:val="1"/>
      <w:numFmt w:val="lowerLetter"/>
      <w:lvlText w:val="%8."/>
      <w:lvlJc w:val="left"/>
      <w:pPr>
        <w:ind w:left="6568" w:hanging="360"/>
      </w:pPr>
    </w:lvl>
    <w:lvl w:ilvl="8" w:tplc="0409001B">
      <w:start w:val="1"/>
      <w:numFmt w:val="lowerRoman"/>
      <w:lvlText w:val="%9."/>
      <w:lvlJc w:val="right"/>
      <w:pPr>
        <w:ind w:left="7288" w:hanging="180"/>
      </w:pPr>
    </w:lvl>
  </w:abstractNum>
  <w:abstractNum w:abstractNumId="8">
    <w:nsid w:val="205E729F"/>
    <w:multiLevelType w:val="multilevel"/>
    <w:tmpl w:val="0409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9">
    <w:nsid w:val="45517A08"/>
    <w:multiLevelType w:val="hybridMultilevel"/>
    <w:tmpl w:val="2FB474AC"/>
    <w:lvl w:ilvl="0" w:tplc="935E2044">
      <w:start w:val="1"/>
      <w:numFmt w:val="decimal"/>
      <w:lvlText w:val="%1-"/>
      <w:lvlJc w:val="left"/>
      <w:pPr>
        <w:ind w:left="-154" w:hanging="360"/>
      </w:pPr>
      <w:rPr>
        <w:rFonts w:hint="default"/>
      </w:rPr>
    </w:lvl>
    <w:lvl w:ilvl="1" w:tplc="04090019" w:tentative="1">
      <w:start w:val="1"/>
      <w:numFmt w:val="lowerLetter"/>
      <w:lvlText w:val="%2."/>
      <w:lvlJc w:val="left"/>
      <w:pPr>
        <w:ind w:left="566" w:hanging="360"/>
      </w:pPr>
    </w:lvl>
    <w:lvl w:ilvl="2" w:tplc="0409001B" w:tentative="1">
      <w:start w:val="1"/>
      <w:numFmt w:val="lowerRoman"/>
      <w:lvlText w:val="%3."/>
      <w:lvlJc w:val="right"/>
      <w:pPr>
        <w:ind w:left="1286" w:hanging="180"/>
      </w:pPr>
    </w:lvl>
    <w:lvl w:ilvl="3" w:tplc="0409000F" w:tentative="1">
      <w:start w:val="1"/>
      <w:numFmt w:val="decimal"/>
      <w:lvlText w:val="%4."/>
      <w:lvlJc w:val="left"/>
      <w:pPr>
        <w:ind w:left="2006" w:hanging="360"/>
      </w:pPr>
    </w:lvl>
    <w:lvl w:ilvl="4" w:tplc="04090019" w:tentative="1">
      <w:start w:val="1"/>
      <w:numFmt w:val="lowerLetter"/>
      <w:lvlText w:val="%5."/>
      <w:lvlJc w:val="left"/>
      <w:pPr>
        <w:ind w:left="2726" w:hanging="360"/>
      </w:pPr>
    </w:lvl>
    <w:lvl w:ilvl="5" w:tplc="0409001B" w:tentative="1">
      <w:start w:val="1"/>
      <w:numFmt w:val="lowerRoman"/>
      <w:lvlText w:val="%6."/>
      <w:lvlJc w:val="right"/>
      <w:pPr>
        <w:ind w:left="3446" w:hanging="180"/>
      </w:pPr>
    </w:lvl>
    <w:lvl w:ilvl="6" w:tplc="0409000F" w:tentative="1">
      <w:start w:val="1"/>
      <w:numFmt w:val="decimal"/>
      <w:lvlText w:val="%7."/>
      <w:lvlJc w:val="left"/>
      <w:pPr>
        <w:ind w:left="4166" w:hanging="360"/>
      </w:pPr>
    </w:lvl>
    <w:lvl w:ilvl="7" w:tplc="04090019" w:tentative="1">
      <w:start w:val="1"/>
      <w:numFmt w:val="lowerLetter"/>
      <w:lvlText w:val="%8."/>
      <w:lvlJc w:val="left"/>
      <w:pPr>
        <w:ind w:left="4886" w:hanging="360"/>
      </w:pPr>
    </w:lvl>
    <w:lvl w:ilvl="8" w:tplc="0409001B" w:tentative="1">
      <w:start w:val="1"/>
      <w:numFmt w:val="lowerRoman"/>
      <w:lvlText w:val="%9."/>
      <w:lvlJc w:val="right"/>
      <w:pPr>
        <w:ind w:left="5606" w:hanging="180"/>
      </w:pPr>
    </w:lvl>
  </w:abstractNum>
  <w:abstractNum w:abstractNumId="10">
    <w:nsid w:val="53B344DB"/>
    <w:multiLevelType w:val="hybridMultilevel"/>
    <w:tmpl w:val="ADFC2128"/>
    <w:lvl w:ilvl="0" w:tplc="B7F6E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8C1CB9"/>
    <w:multiLevelType w:val="hybridMultilevel"/>
    <w:tmpl w:val="BAD04388"/>
    <w:lvl w:ilvl="0" w:tplc="6A7A50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F60F93"/>
    <w:multiLevelType w:val="hybridMultilevel"/>
    <w:tmpl w:val="34169B02"/>
    <w:lvl w:ilvl="0" w:tplc="D32AAA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1"/>
  </w:num>
  <w:num w:numId="4">
    <w:abstractNumId w:val="12"/>
  </w:num>
  <w:num w:numId="5">
    <w:abstractNumId w:val="4"/>
  </w:num>
  <w:num w:numId="6">
    <w:abstractNumId w:val="5"/>
  </w:num>
  <w:num w:numId="7">
    <w:abstractNumId w:val="0"/>
  </w:num>
  <w:num w:numId="8">
    <w:abstractNumId w:val="10"/>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34"/>
    <w:rsid w:val="00001D38"/>
    <w:rsid w:val="00002096"/>
    <w:rsid w:val="00004B09"/>
    <w:rsid w:val="0001102A"/>
    <w:rsid w:val="00014FE2"/>
    <w:rsid w:val="0002096C"/>
    <w:rsid w:val="00030B89"/>
    <w:rsid w:val="00034529"/>
    <w:rsid w:val="000367F9"/>
    <w:rsid w:val="00043119"/>
    <w:rsid w:val="00053FEF"/>
    <w:rsid w:val="0005688B"/>
    <w:rsid w:val="00057D67"/>
    <w:rsid w:val="0006559F"/>
    <w:rsid w:val="00065B24"/>
    <w:rsid w:val="00065FFC"/>
    <w:rsid w:val="00074D28"/>
    <w:rsid w:val="00075758"/>
    <w:rsid w:val="00076209"/>
    <w:rsid w:val="00080D75"/>
    <w:rsid w:val="000814B4"/>
    <w:rsid w:val="00082954"/>
    <w:rsid w:val="00084F6A"/>
    <w:rsid w:val="00085220"/>
    <w:rsid w:val="000852B8"/>
    <w:rsid w:val="000855B8"/>
    <w:rsid w:val="0008589A"/>
    <w:rsid w:val="00091ECA"/>
    <w:rsid w:val="00092A2D"/>
    <w:rsid w:val="000946EB"/>
    <w:rsid w:val="000957CD"/>
    <w:rsid w:val="000B1845"/>
    <w:rsid w:val="000B4E8D"/>
    <w:rsid w:val="000D33A1"/>
    <w:rsid w:val="000D444D"/>
    <w:rsid w:val="000D4B6D"/>
    <w:rsid w:val="000D6CA2"/>
    <w:rsid w:val="000E2C2C"/>
    <w:rsid w:val="000F312B"/>
    <w:rsid w:val="000F3B6D"/>
    <w:rsid w:val="000F53D0"/>
    <w:rsid w:val="000F6AFC"/>
    <w:rsid w:val="00102D3F"/>
    <w:rsid w:val="00107D98"/>
    <w:rsid w:val="001133B2"/>
    <w:rsid w:val="001134DA"/>
    <w:rsid w:val="00121AE5"/>
    <w:rsid w:val="0012356A"/>
    <w:rsid w:val="0013001D"/>
    <w:rsid w:val="00134300"/>
    <w:rsid w:val="0013565B"/>
    <w:rsid w:val="0013750C"/>
    <w:rsid w:val="001444D5"/>
    <w:rsid w:val="00145B6F"/>
    <w:rsid w:val="00145C2F"/>
    <w:rsid w:val="001462D1"/>
    <w:rsid w:val="00150990"/>
    <w:rsid w:val="00153272"/>
    <w:rsid w:val="00155F7F"/>
    <w:rsid w:val="00156B2D"/>
    <w:rsid w:val="001611FA"/>
    <w:rsid w:val="0017490A"/>
    <w:rsid w:val="00174EB9"/>
    <w:rsid w:val="00192F5E"/>
    <w:rsid w:val="0019440B"/>
    <w:rsid w:val="00197138"/>
    <w:rsid w:val="001A0B9A"/>
    <w:rsid w:val="001A7C9B"/>
    <w:rsid w:val="001B4660"/>
    <w:rsid w:val="001C4D1B"/>
    <w:rsid w:val="001C5BD0"/>
    <w:rsid w:val="001C78A5"/>
    <w:rsid w:val="001D0AD0"/>
    <w:rsid w:val="001D2218"/>
    <w:rsid w:val="001D2B54"/>
    <w:rsid w:val="001D3E75"/>
    <w:rsid w:val="001E0D76"/>
    <w:rsid w:val="001E24FE"/>
    <w:rsid w:val="001E6990"/>
    <w:rsid w:val="001F48D2"/>
    <w:rsid w:val="001F6A1D"/>
    <w:rsid w:val="00201182"/>
    <w:rsid w:val="002046A1"/>
    <w:rsid w:val="0020491E"/>
    <w:rsid w:val="00213E30"/>
    <w:rsid w:val="002141C9"/>
    <w:rsid w:val="00216272"/>
    <w:rsid w:val="00230B5A"/>
    <w:rsid w:val="00235D7D"/>
    <w:rsid w:val="0024338D"/>
    <w:rsid w:val="00247FD3"/>
    <w:rsid w:val="002513BA"/>
    <w:rsid w:val="0025764F"/>
    <w:rsid w:val="0026690D"/>
    <w:rsid w:val="0027157C"/>
    <w:rsid w:val="00276080"/>
    <w:rsid w:val="00293AA6"/>
    <w:rsid w:val="002A5FB3"/>
    <w:rsid w:val="002A6348"/>
    <w:rsid w:val="002A675C"/>
    <w:rsid w:val="002B072D"/>
    <w:rsid w:val="002B4EE9"/>
    <w:rsid w:val="002B6560"/>
    <w:rsid w:val="002C4A89"/>
    <w:rsid w:val="002D3DD0"/>
    <w:rsid w:val="002D4385"/>
    <w:rsid w:val="002E1F0A"/>
    <w:rsid w:val="002E6382"/>
    <w:rsid w:val="002E76BC"/>
    <w:rsid w:val="002F6981"/>
    <w:rsid w:val="00312FF3"/>
    <w:rsid w:val="00315B1C"/>
    <w:rsid w:val="003166D9"/>
    <w:rsid w:val="00317E03"/>
    <w:rsid w:val="00321917"/>
    <w:rsid w:val="00325CA9"/>
    <w:rsid w:val="003360BE"/>
    <w:rsid w:val="00345E7F"/>
    <w:rsid w:val="00352D0E"/>
    <w:rsid w:val="00370365"/>
    <w:rsid w:val="00372234"/>
    <w:rsid w:val="00386947"/>
    <w:rsid w:val="0039013B"/>
    <w:rsid w:val="003953EC"/>
    <w:rsid w:val="00395EB5"/>
    <w:rsid w:val="003976B9"/>
    <w:rsid w:val="00397993"/>
    <w:rsid w:val="003A3111"/>
    <w:rsid w:val="003A502D"/>
    <w:rsid w:val="003B1521"/>
    <w:rsid w:val="003C0C8B"/>
    <w:rsid w:val="003C22EB"/>
    <w:rsid w:val="003C4E34"/>
    <w:rsid w:val="003C54FD"/>
    <w:rsid w:val="003C6B14"/>
    <w:rsid w:val="003C6CE5"/>
    <w:rsid w:val="003C7AF0"/>
    <w:rsid w:val="003C7C76"/>
    <w:rsid w:val="003D21C9"/>
    <w:rsid w:val="003D4973"/>
    <w:rsid w:val="003D5A5C"/>
    <w:rsid w:val="003D7D28"/>
    <w:rsid w:val="003E0555"/>
    <w:rsid w:val="003E420D"/>
    <w:rsid w:val="003F22E0"/>
    <w:rsid w:val="003F31B4"/>
    <w:rsid w:val="003F32C1"/>
    <w:rsid w:val="003F3515"/>
    <w:rsid w:val="003F41F4"/>
    <w:rsid w:val="003F4836"/>
    <w:rsid w:val="003F5D80"/>
    <w:rsid w:val="00400B8A"/>
    <w:rsid w:val="00407236"/>
    <w:rsid w:val="004074A1"/>
    <w:rsid w:val="00411E9B"/>
    <w:rsid w:val="00414B27"/>
    <w:rsid w:val="004341B0"/>
    <w:rsid w:val="00440CC2"/>
    <w:rsid w:val="00441243"/>
    <w:rsid w:val="00444AF7"/>
    <w:rsid w:val="00464FAA"/>
    <w:rsid w:val="00465948"/>
    <w:rsid w:val="00466C4C"/>
    <w:rsid w:val="00476D52"/>
    <w:rsid w:val="00490BDE"/>
    <w:rsid w:val="00493C8F"/>
    <w:rsid w:val="00496518"/>
    <w:rsid w:val="004973F9"/>
    <w:rsid w:val="004A19DD"/>
    <w:rsid w:val="004A4F6C"/>
    <w:rsid w:val="004A7EFD"/>
    <w:rsid w:val="004B3EFF"/>
    <w:rsid w:val="004D240B"/>
    <w:rsid w:val="004D7428"/>
    <w:rsid w:val="004E6D6E"/>
    <w:rsid w:val="004E71F5"/>
    <w:rsid w:val="004F085B"/>
    <w:rsid w:val="004F23BE"/>
    <w:rsid w:val="004F29AC"/>
    <w:rsid w:val="005032B9"/>
    <w:rsid w:val="0050761B"/>
    <w:rsid w:val="0052224E"/>
    <w:rsid w:val="0054134D"/>
    <w:rsid w:val="00545ED6"/>
    <w:rsid w:val="00547647"/>
    <w:rsid w:val="00547FA8"/>
    <w:rsid w:val="0055140F"/>
    <w:rsid w:val="00552889"/>
    <w:rsid w:val="00557D14"/>
    <w:rsid w:val="00557D4D"/>
    <w:rsid w:val="00560339"/>
    <w:rsid w:val="005660B4"/>
    <w:rsid w:val="005717F4"/>
    <w:rsid w:val="005927A4"/>
    <w:rsid w:val="005965D9"/>
    <w:rsid w:val="005B259E"/>
    <w:rsid w:val="005B7060"/>
    <w:rsid w:val="005D1D46"/>
    <w:rsid w:val="005E1A35"/>
    <w:rsid w:val="005E3111"/>
    <w:rsid w:val="005E4132"/>
    <w:rsid w:val="005E4D4F"/>
    <w:rsid w:val="005E7B1A"/>
    <w:rsid w:val="005F0C11"/>
    <w:rsid w:val="005F4865"/>
    <w:rsid w:val="005F5B4D"/>
    <w:rsid w:val="00601E34"/>
    <w:rsid w:val="0061525E"/>
    <w:rsid w:val="00623CAC"/>
    <w:rsid w:val="00623DF7"/>
    <w:rsid w:val="006314B8"/>
    <w:rsid w:val="0063606A"/>
    <w:rsid w:val="006433C9"/>
    <w:rsid w:val="00644C5D"/>
    <w:rsid w:val="006455D1"/>
    <w:rsid w:val="00645FF3"/>
    <w:rsid w:val="0065104C"/>
    <w:rsid w:val="0065121E"/>
    <w:rsid w:val="0066010E"/>
    <w:rsid w:val="00660C26"/>
    <w:rsid w:val="00666FF2"/>
    <w:rsid w:val="00671F34"/>
    <w:rsid w:val="00683BA9"/>
    <w:rsid w:val="00687B0B"/>
    <w:rsid w:val="00696B7C"/>
    <w:rsid w:val="006A09F1"/>
    <w:rsid w:val="006A179E"/>
    <w:rsid w:val="006B5F32"/>
    <w:rsid w:val="006C0892"/>
    <w:rsid w:val="006C0E2B"/>
    <w:rsid w:val="006C36F7"/>
    <w:rsid w:val="006C5E6C"/>
    <w:rsid w:val="006D04C5"/>
    <w:rsid w:val="006E0155"/>
    <w:rsid w:val="006E42AA"/>
    <w:rsid w:val="006E67E8"/>
    <w:rsid w:val="006F0A18"/>
    <w:rsid w:val="006F1DD5"/>
    <w:rsid w:val="00707EDA"/>
    <w:rsid w:val="0071454A"/>
    <w:rsid w:val="0072325E"/>
    <w:rsid w:val="00726D10"/>
    <w:rsid w:val="00731989"/>
    <w:rsid w:val="007332AA"/>
    <w:rsid w:val="00735642"/>
    <w:rsid w:val="00741A73"/>
    <w:rsid w:val="0074589F"/>
    <w:rsid w:val="007473A8"/>
    <w:rsid w:val="007502FC"/>
    <w:rsid w:val="00753850"/>
    <w:rsid w:val="00757905"/>
    <w:rsid w:val="00761C78"/>
    <w:rsid w:val="0076487A"/>
    <w:rsid w:val="00764C58"/>
    <w:rsid w:val="00765797"/>
    <w:rsid w:val="0076628B"/>
    <w:rsid w:val="00774E9D"/>
    <w:rsid w:val="007752A4"/>
    <w:rsid w:val="0077771A"/>
    <w:rsid w:val="00777BE8"/>
    <w:rsid w:val="00781636"/>
    <w:rsid w:val="0078287B"/>
    <w:rsid w:val="00782B24"/>
    <w:rsid w:val="00786888"/>
    <w:rsid w:val="007946F4"/>
    <w:rsid w:val="007978D1"/>
    <w:rsid w:val="007B1E1E"/>
    <w:rsid w:val="007C0803"/>
    <w:rsid w:val="007C4986"/>
    <w:rsid w:val="007D17BC"/>
    <w:rsid w:val="007D6AFB"/>
    <w:rsid w:val="007E007A"/>
    <w:rsid w:val="007E2E03"/>
    <w:rsid w:val="007E3E0A"/>
    <w:rsid w:val="007F01E1"/>
    <w:rsid w:val="007F2EEE"/>
    <w:rsid w:val="007F402F"/>
    <w:rsid w:val="007F4444"/>
    <w:rsid w:val="007F73EB"/>
    <w:rsid w:val="00805E27"/>
    <w:rsid w:val="00807978"/>
    <w:rsid w:val="00810BC4"/>
    <w:rsid w:val="00817E3F"/>
    <w:rsid w:val="00821098"/>
    <w:rsid w:val="0082123B"/>
    <w:rsid w:val="00831155"/>
    <w:rsid w:val="0083332C"/>
    <w:rsid w:val="00835035"/>
    <w:rsid w:val="0084239A"/>
    <w:rsid w:val="00843FE5"/>
    <w:rsid w:val="00846114"/>
    <w:rsid w:val="00846375"/>
    <w:rsid w:val="00846E23"/>
    <w:rsid w:val="0085090A"/>
    <w:rsid w:val="008513E9"/>
    <w:rsid w:val="008528EC"/>
    <w:rsid w:val="00853640"/>
    <w:rsid w:val="008536F4"/>
    <w:rsid w:val="00856965"/>
    <w:rsid w:val="00860C33"/>
    <w:rsid w:val="008612C2"/>
    <w:rsid w:val="0086669D"/>
    <w:rsid w:val="00866E03"/>
    <w:rsid w:val="00871743"/>
    <w:rsid w:val="008721A8"/>
    <w:rsid w:val="008731CF"/>
    <w:rsid w:val="008736BD"/>
    <w:rsid w:val="00873A89"/>
    <w:rsid w:val="00876807"/>
    <w:rsid w:val="00880768"/>
    <w:rsid w:val="0088503F"/>
    <w:rsid w:val="00885330"/>
    <w:rsid w:val="00892B0D"/>
    <w:rsid w:val="00894BC0"/>
    <w:rsid w:val="008A23E3"/>
    <w:rsid w:val="008A50DF"/>
    <w:rsid w:val="008A675C"/>
    <w:rsid w:val="008A6A10"/>
    <w:rsid w:val="008A6A93"/>
    <w:rsid w:val="008B4D0F"/>
    <w:rsid w:val="008B7A86"/>
    <w:rsid w:val="008B7CC2"/>
    <w:rsid w:val="008C012F"/>
    <w:rsid w:val="008C1C5D"/>
    <w:rsid w:val="008C72BB"/>
    <w:rsid w:val="008C7F3E"/>
    <w:rsid w:val="008D54FF"/>
    <w:rsid w:val="008D67C4"/>
    <w:rsid w:val="008E1189"/>
    <w:rsid w:val="008F3844"/>
    <w:rsid w:val="00903813"/>
    <w:rsid w:val="00906A8C"/>
    <w:rsid w:val="0091071D"/>
    <w:rsid w:val="009118D9"/>
    <w:rsid w:val="0091682F"/>
    <w:rsid w:val="00926537"/>
    <w:rsid w:val="009305DD"/>
    <w:rsid w:val="0093248C"/>
    <w:rsid w:val="00937273"/>
    <w:rsid w:val="00944BF0"/>
    <w:rsid w:val="00945B32"/>
    <w:rsid w:val="00951152"/>
    <w:rsid w:val="00952152"/>
    <w:rsid w:val="0095276F"/>
    <w:rsid w:val="009543F9"/>
    <w:rsid w:val="009559A9"/>
    <w:rsid w:val="00956B44"/>
    <w:rsid w:val="00956DAE"/>
    <w:rsid w:val="009613AF"/>
    <w:rsid w:val="009615D8"/>
    <w:rsid w:val="0096345A"/>
    <w:rsid w:val="00965A4A"/>
    <w:rsid w:val="00977F75"/>
    <w:rsid w:val="00985488"/>
    <w:rsid w:val="00985A3E"/>
    <w:rsid w:val="00985B26"/>
    <w:rsid w:val="00985C14"/>
    <w:rsid w:val="009A0F79"/>
    <w:rsid w:val="009A4B47"/>
    <w:rsid w:val="009B075E"/>
    <w:rsid w:val="009B0E8B"/>
    <w:rsid w:val="009B27CE"/>
    <w:rsid w:val="009B3ABC"/>
    <w:rsid w:val="009C2A27"/>
    <w:rsid w:val="009C57FF"/>
    <w:rsid w:val="009D0F03"/>
    <w:rsid w:val="009D1840"/>
    <w:rsid w:val="009D195A"/>
    <w:rsid w:val="009D1A25"/>
    <w:rsid w:val="009D429C"/>
    <w:rsid w:val="009D53B0"/>
    <w:rsid w:val="009E1632"/>
    <w:rsid w:val="009E5017"/>
    <w:rsid w:val="009E6DA8"/>
    <w:rsid w:val="009E73FB"/>
    <w:rsid w:val="009F46C1"/>
    <w:rsid w:val="009F71FB"/>
    <w:rsid w:val="009F7659"/>
    <w:rsid w:val="00A02DDD"/>
    <w:rsid w:val="00A14438"/>
    <w:rsid w:val="00A15595"/>
    <w:rsid w:val="00A156CA"/>
    <w:rsid w:val="00A15A66"/>
    <w:rsid w:val="00A169BA"/>
    <w:rsid w:val="00A17A9C"/>
    <w:rsid w:val="00A2706D"/>
    <w:rsid w:val="00A30525"/>
    <w:rsid w:val="00A369E7"/>
    <w:rsid w:val="00A36D53"/>
    <w:rsid w:val="00A416DA"/>
    <w:rsid w:val="00A42697"/>
    <w:rsid w:val="00A44924"/>
    <w:rsid w:val="00A45365"/>
    <w:rsid w:val="00A45C85"/>
    <w:rsid w:val="00A50102"/>
    <w:rsid w:val="00A66CC7"/>
    <w:rsid w:val="00A70FBD"/>
    <w:rsid w:val="00A72F4C"/>
    <w:rsid w:val="00A82879"/>
    <w:rsid w:val="00A83E96"/>
    <w:rsid w:val="00A96FED"/>
    <w:rsid w:val="00AA0D37"/>
    <w:rsid w:val="00AA6702"/>
    <w:rsid w:val="00AA7CBA"/>
    <w:rsid w:val="00AB3701"/>
    <w:rsid w:val="00AB3761"/>
    <w:rsid w:val="00AC4CF7"/>
    <w:rsid w:val="00AD1938"/>
    <w:rsid w:val="00AD43AB"/>
    <w:rsid w:val="00AD5CFE"/>
    <w:rsid w:val="00AD6AD4"/>
    <w:rsid w:val="00AE03DD"/>
    <w:rsid w:val="00AF1E35"/>
    <w:rsid w:val="00AF2F55"/>
    <w:rsid w:val="00B071B0"/>
    <w:rsid w:val="00B15F62"/>
    <w:rsid w:val="00B16635"/>
    <w:rsid w:val="00B21691"/>
    <w:rsid w:val="00B233A2"/>
    <w:rsid w:val="00B251E4"/>
    <w:rsid w:val="00B25CF7"/>
    <w:rsid w:val="00B26DCA"/>
    <w:rsid w:val="00B2714E"/>
    <w:rsid w:val="00B27DE0"/>
    <w:rsid w:val="00B419A4"/>
    <w:rsid w:val="00B42B16"/>
    <w:rsid w:val="00B53B0C"/>
    <w:rsid w:val="00B53CC5"/>
    <w:rsid w:val="00B540DE"/>
    <w:rsid w:val="00B660E0"/>
    <w:rsid w:val="00B7163E"/>
    <w:rsid w:val="00B72C8E"/>
    <w:rsid w:val="00B83D38"/>
    <w:rsid w:val="00B84E7B"/>
    <w:rsid w:val="00B85ECA"/>
    <w:rsid w:val="00B91AA2"/>
    <w:rsid w:val="00BA18EE"/>
    <w:rsid w:val="00BA6FC1"/>
    <w:rsid w:val="00BB044B"/>
    <w:rsid w:val="00BB7941"/>
    <w:rsid w:val="00BC140A"/>
    <w:rsid w:val="00BC1E38"/>
    <w:rsid w:val="00BC251E"/>
    <w:rsid w:val="00BC64A5"/>
    <w:rsid w:val="00BC67AD"/>
    <w:rsid w:val="00BD0F94"/>
    <w:rsid w:val="00BD1B01"/>
    <w:rsid w:val="00BD2144"/>
    <w:rsid w:val="00BD298E"/>
    <w:rsid w:val="00BD5E5A"/>
    <w:rsid w:val="00BE2EB7"/>
    <w:rsid w:val="00BE4C70"/>
    <w:rsid w:val="00BE70E0"/>
    <w:rsid w:val="00BF3E0A"/>
    <w:rsid w:val="00BF43E7"/>
    <w:rsid w:val="00BF527F"/>
    <w:rsid w:val="00C0136C"/>
    <w:rsid w:val="00C02BBF"/>
    <w:rsid w:val="00C0664E"/>
    <w:rsid w:val="00C16293"/>
    <w:rsid w:val="00C25947"/>
    <w:rsid w:val="00C26918"/>
    <w:rsid w:val="00C33521"/>
    <w:rsid w:val="00C40C8B"/>
    <w:rsid w:val="00C5393C"/>
    <w:rsid w:val="00C53FA0"/>
    <w:rsid w:val="00C6333F"/>
    <w:rsid w:val="00C709B3"/>
    <w:rsid w:val="00C725A7"/>
    <w:rsid w:val="00C74CE2"/>
    <w:rsid w:val="00C81C11"/>
    <w:rsid w:val="00C844AE"/>
    <w:rsid w:val="00C866BD"/>
    <w:rsid w:val="00C86880"/>
    <w:rsid w:val="00C95AA7"/>
    <w:rsid w:val="00C95C22"/>
    <w:rsid w:val="00CA38D4"/>
    <w:rsid w:val="00CB1EE3"/>
    <w:rsid w:val="00CB4A9B"/>
    <w:rsid w:val="00CB7ABB"/>
    <w:rsid w:val="00CC33B7"/>
    <w:rsid w:val="00CD307D"/>
    <w:rsid w:val="00CD30D4"/>
    <w:rsid w:val="00CD3DEE"/>
    <w:rsid w:val="00CD436B"/>
    <w:rsid w:val="00CE5F88"/>
    <w:rsid w:val="00CF0D68"/>
    <w:rsid w:val="00D0401C"/>
    <w:rsid w:val="00D05087"/>
    <w:rsid w:val="00D10C3C"/>
    <w:rsid w:val="00D14A8F"/>
    <w:rsid w:val="00D164D7"/>
    <w:rsid w:val="00D32392"/>
    <w:rsid w:val="00D359D4"/>
    <w:rsid w:val="00D36FC0"/>
    <w:rsid w:val="00D40D20"/>
    <w:rsid w:val="00D439FC"/>
    <w:rsid w:val="00D52FA3"/>
    <w:rsid w:val="00D54367"/>
    <w:rsid w:val="00D55059"/>
    <w:rsid w:val="00D70A71"/>
    <w:rsid w:val="00D71C70"/>
    <w:rsid w:val="00D72146"/>
    <w:rsid w:val="00D913EF"/>
    <w:rsid w:val="00D94AD7"/>
    <w:rsid w:val="00D96E54"/>
    <w:rsid w:val="00DA408F"/>
    <w:rsid w:val="00DA6EF0"/>
    <w:rsid w:val="00DB15AC"/>
    <w:rsid w:val="00DC2CFC"/>
    <w:rsid w:val="00DE03EF"/>
    <w:rsid w:val="00DE0E43"/>
    <w:rsid w:val="00DE7049"/>
    <w:rsid w:val="00DE7BC9"/>
    <w:rsid w:val="00DF0CA6"/>
    <w:rsid w:val="00DF14E0"/>
    <w:rsid w:val="00DF54CA"/>
    <w:rsid w:val="00DF6064"/>
    <w:rsid w:val="00E004C4"/>
    <w:rsid w:val="00E04D24"/>
    <w:rsid w:val="00E051B1"/>
    <w:rsid w:val="00E059CD"/>
    <w:rsid w:val="00E20B57"/>
    <w:rsid w:val="00E20E66"/>
    <w:rsid w:val="00E243A9"/>
    <w:rsid w:val="00E3110C"/>
    <w:rsid w:val="00E41AB6"/>
    <w:rsid w:val="00E44292"/>
    <w:rsid w:val="00E55E5F"/>
    <w:rsid w:val="00E5621A"/>
    <w:rsid w:val="00E66D54"/>
    <w:rsid w:val="00E67EC6"/>
    <w:rsid w:val="00E7263F"/>
    <w:rsid w:val="00E73782"/>
    <w:rsid w:val="00E76155"/>
    <w:rsid w:val="00E77EED"/>
    <w:rsid w:val="00E8504C"/>
    <w:rsid w:val="00E87D22"/>
    <w:rsid w:val="00E907B5"/>
    <w:rsid w:val="00E92182"/>
    <w:rsid w:val="00E92D9B"/>
    <w:rsid w:val="00E97346"/>
    <w:rsid w:val="00E973E3"/>
    <w:rsid w:val="00EA49E3"/>
    <w:rsid w:val="00EB5B80"/>
    <w:rsid w:val="00EB5EF7"/>
    <w:rsid w:val="00EB7D6A"/>
    <w:rsid w:val="00EC65E9"/>
    <w:rsid w:val="00ED03B8"/>
    <w:rsid w:val="00ED17E3"/>
    <w:rsid w:val="00ED24A5"/>
    <w:rsid w:val="00ED54BF"/>
    <w:rsid w:val="00EE298A"/>
    <w:rsid w:val="00EE2F50"/>
    <w:rsid w:val="00EF082C"/>
    <w:rsid w:val="00EF33CA"/>
    <w:rsid w:val="00EF6C1E"/>
    <w:rsid w:val="00F038A3"/>
    <w:rsid w:val="00F05396"/>
    <w:rsid w:val="00F10B3F"/>
    <w:rsid w:val="00F10B8F"/>
    <w:rsid w:val="00F16839"/>
    <w:rsid w:val="00F20966"/>
    <w:rsid w:val="00F223B9"/>
    <w:rsid w:val="00F23D5C"/>
    <w:rsid w:val="00F25E66"/>
    <w:rsid w:val="00F354BA"/>
    <w:rsid w:val="00F41612"/>
    <w:rsid w:val="00F43F13"/>
    <w:rsid w:val="00F5052D"/>
    <w:rsid w:val="00F51CAE"/>
    <w:rsid w:val="00F529A8"/>
    <w:rsid w:val="00F53E01"/>
    <w:rsid w:val="00F53FAE"/>
    <w:rsid w:val="00F54BD5"/>
    <w:rsid w:val="00F55493"/>
    <w:rsid w:val="00F6017F"/>
    <w:rsid w:val="00F702D2"/>
    <w:rsid w:val="00F71329"/>
    <w:rsid w:val="00F72C72"/>
    <w:rsid w:val="00F748F4"/>
    <w:rsid w:val="00F77796"/>
    <w:rsid w:val="00F835D4"/>
    <w:rsid w:val="00F85B18"/>
    <w:rsid w:val="00F95D7C"/>
    <w:rsid w:val="00FA5C09"/>
    <w:rsid w:val="00FB2817"/>
    <w:rsid w:val="00FB40D4"/>
    <w:rsid w:val="00FB7E7E"/>
    <w:rsid w:val="00FC05C9"/>
    <w:rsid w:val="00FC183F"/>
    <w:rsid w:val="00FD143B"/>
    <w:rsid w:val="00FD42CA"/>
    <w:rsid w:val="00FE3C1F"/>
    <w:rsid w:val="00FE49A2"/>
    <w:rsid w:val="00FE4C90"/>
    <w:rsid w:val="00FF6751"/>
    <w:rsid w:val="00FF6906"/>
    <w:rsid w:val="00FF788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948"/>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948"/>
    <w:pPr>
      <w:ind w:left="720"/>
      <w:contextualSpacing/>
    </w:pPr>
  </w:style>
  <w:style w:type="table" w:styleId="TableGrid">
    <w:name w:val="Table Grid"/>
    <w:basedOn w:val="TableNormal"/>
    <w:uiPriority w:val="59"/>
    <w:rsid w:val="008A6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4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300"/>
    <w:rPr>
      <w:rFonts w:eastAsiaTheme="minorEastAsia"/>
    </w:rPr>
  </w:style>
  <w:style w:type="paragraph" w:styleId="Footer">
    <w:name w:val="footer"/>
    <w:basedOn w:val="Normal"/>
    <w:link w:val="FooterChar"/>
    <w:uiPriority w:val="99"/>
    <w:unhideWhenUsed/>
    <w:rsid w:val="00134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300"/>
    <w:rPr>
      <w:rFonts w:eastAsiaTheme="minorEastAsia"/>
    </w:rPr>
  </w:style>
  <w:style w:type="paragraph" w:styleId="BalloonText">
    <w:name w:val="Balloon Text"/>
    <w:basedOn w:val="Normal"/>
    <w:link w:val="BalloonTextChar"/>
    <w:uiPriority w:val="99"/>
    <w:semiHidden/>
    <w:unhideWhenUsed/>
    <w:rsid w:val="000D6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CA2"/>
    <w:rPr>
      <w:rFonts w:ascii="Tahoma" w:eastAsiaTheme="minorEastAsia" w:hAnsi="Tahoma" w:cs="Tahoma"/>
      <w:sz w:val="16"/>
      <w:szCs w:val="16"/>
    </w:rPr>
  </w:style>
  <w:style w:type="character" w:styleId="Hyperlink">
    <w:name w:val="Hyperlink"/>
    <w:basedOn w:val="DefaultParagraphFont"/>
    <w:uiPriority w:val="99"/>
    <w:unhideWhenUsed/>
    <w:rsid w:val="00102D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948"/>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948"/>
    <w:pPr>
      <w:ind w:left="720"/>
      <w:contextualSpacing/>
    </w:pPr>
  </w:style>
  <w:style w:type="table" w:styleId="TableGrid">
    <w:name w:val="Table Grid"/>
    <w:basedOn w:val="TableNormal"/>
    <w:uiPriority w:val="59"/>
    <w:rsid w:val="008A6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4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300"/>
    <w:rPr>
      <w:rFonts w:eastAsiaTheme="minorEastAsia"/>
    </w:rPr>
  </w:style>
  <w:style w:type="paragraph" w:styleId="Footer">
    <w:name w:val="footer"/>
    <w:basedOn w:val="Normal"/>
    <w:link w:val="FooterChar"/>
    <w:uiPriority w:val="99"/>
    <w:unhideWhenUsed/>
    <w:rsid w:val="00134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300"/>
    <w:rPr>
      <w:rFonts w:eastAsiaTheme="minorEastAsia"/>
    </w:rPr>
  </w:style>
  <w:style w:type="paragraph" w:styleId="BalloonText">
    <w:name w:val="Balloon Text"/>
    <w:basedOn w:val="Normal"/>
    <w:link w:val="BalloonTextChar"/>
    <w:uiPriority w:val="99"/>
    <w:semiHidden/>
    <w:unhideWhenUsed/>
    <w:rsid w:val="000D6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CA2"/>
    <w:rPr>
      <w:rFonts w:ascii="Tahoma" w:eastAsiaTheme="minorEastAsia" w:hAnsi="Tahoma" w:cs="Tahoma"/>
      <w:sz w:val="16"/>
      <w:szCs w:val="16"/>
    </w:rPr>
  </w:style>
  <w:style w:type="character" w:styleId="Hyperlink">
    <w:name w:val="Hyperlink"/>
    <w:basedOn w:val="DefaultParagraphFont"/>
    <w:uiPriority w:val="99"/>
    <w:unhideWhenUsed/>
    <w:rsid w:val="00102D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0679">
      <w:bodyDiv w:val="1"/>
      <w:marLeft w:val="0"/>
      <w:marRight w:val="0"/>
      <w:marTop w:val="0"/>
      <w:marBottom w:val="0"/>
      <w:divBdr>
        <w:top w:val="none" w:sz="0" w:space="0" w:color="auto"/>
        <w:left w:val="none" w:sz="0" w:space="0" w:color="auto"/>
        <w:bottom w:val="none" w:sz="0" w:space="0" w:color="auto"/>
        <w:right w:val="none" w:sz="0" w:space="0" w:color="auto"/>
      </w:divBdr>
    </w:div>
    <w:div w:id="210581028">
      <w:bodyDiv w:val="1"/>
      <w:marLeft w:val="0"/>
      <w:marRight w:val="0"/>
      <w:marTop w:val="0"/>
      <w:marBottom w:val="0"/>
      <w:divBdr>
        <w:top w:val="none" w:sz="0" w:space="0" w:color="auto"/>
        <w:left w:val="none" w:sz="0" w:space="0" w:color="auto"/>
        <w:bottom w:val="none" w:sz="0" w:space="0" w:color="auto"/>
        <w:right w:val="none" w:sz="0" w:space="0" w:color="auto"/>
      </w:divBdr>
    </w:div>
    <w:div w:id="268047745">
      <w:bodyDiv w:val="1"/>
      <w:marLeft w:val="0"/>
      <w:marRight w:val="0"/>
      <w:marTop w:val="0"/>
      <w:marBottom w:val="0"/>
      <w:divBdr>
        <w:top w:val="none" w:sz="0" w:space="0" w:color="auto"/>
        <w:left w:val="none" w:sz="0" w:space="0" w:color="auto"/>
        <w:bottom w:val="none" w:sz="0" w:space="0" w:color="auto"/>
        <w:right w:val="none" w:sz="0" w:space="0" w:color="auto"/>
      </w:divBdr>
    </w:div>
    <w:div w:id="333650175">
      <w:bodyDiv w:val="1"/>
      <w:marLeft w:val="0"/>
      <w:marRight w:val="0"/>
      <w:marTop w:val="0"/>
      <w:marBottom w:val="0"/>
      <w:divBdr>
        <w:top w:val="none" w:sz="0" w:space="0" w:color="auto"/>
        <w:left w:val="none" w:sz="0" w:space="0" w:color="auto"/>
        <w:bottom w:val="none" w:sz="0" w:space="0" w:color="auto"/>
        <w:right w:val="none" w:sz="0" w:space="0" w:color="auto"/>
      </w:divBdr>
    </w:div>
    <w:div w:id="1133014517">
      <w:bodyDiv w:val="1"/>
      <w:marLeft w:val="0"/>
      <w:marRight w:val="0"/>
      <w:marTop w:val="0"/>
      <w:marBottom w:val="0"/>
      <w:divBdr>
        <w:top w:val="none" w:sz="0" w:space="0" w:color="auto"/>
        <w:left w:val="none" w:sz="0" w:space="0" w:color="auto"/>
        <w:bottom w:val="none" w:sz="0" w:space="0" w:color="auto"/>
        <w:right w:val="none" w:sz="0" w:space="0" w:color="auto"/>
      </w:divBdr>
    </w:div>
    <w:div w:id="1280449790">
      <w:bodyDiv w:val="1"/>
      <w:marLeft w:val="0"/>
      <w:marRight w:val="0"/>
      <w:marTop w:val="0"/>
      <w:marBottom w:val="0"/>
      <w:divBdr>
        <w:top w:val="none" w:sz="0" w:space="0" w:color="auto"/>
        <w:left w:val="none" w:sz="0" w:space="0" w:color="auto"/>
        <w:bottom w:val="none" w:sz="0" w:space="0" w:color="auto"/>
        <w:right w:val="none" w:sz="0" w:space="0" w:color="auto"/>
      </w:divBdr>
    </w:div>
    <w:div w:id="1406491333">
      <w:bodyDiv w:val="1"/>
      <w:marLeft w:val="0"/>
      <w:marRight w:val="0"/>
      <w:marTop w:val="0"/>
      <w:marBottom w:val="0"/>
      <w:divBdr>
        <w:top w:val="none" w:sz="0" w:space="0" w:color="auto"/>
        <w:left w:val="none" w:sz="0" w:space="0" w:color="auto"/>
        <w:bottom w:val="none" w:sz="0" w:space="0" w:color="auto"/>
        <w:right w:val="none" w:sz="0" w:space="0" w:color="auto"/>
      </w:divBdr>
    </w:div>
    <w:div w:id="1449543670">
      <w:bodyDiv w:val="1"/>
      <w:marLeft w:val="0"/>
      <w:marRight w:val="0"/>
      <w:marTop w:val="0"/>
      <w:marBottom w:val="0"/>
      <w:divBdr>
        <w:top w:val="none" w:sz="0" w:space="0" w:color="auto"/>
        <w:left w:val="none" w:sz="0" w:space="0" w:color="auto"/>
        <w:bottom w:val="none" w:sz="0" w:space="0" w:color="auto"/>
        <w:right w:val="none" w:sz="0" w:space="0" w:color="auto"/>
      </w:divBdr>
    </w:div>
    <w:div w:id="1516308761">
      <w:bodyDiv w:val="1"/>
      <w:marLeft w:val="0"/>
      <w:marRight w:val="0"/>
      <w:marTop w:val="0"/>
      <w:marBottom w:val="0"/>
      <w:divBdr>
        <w:top w:val="none" w:sz="0" w:space="0" w:color="auto"/>
        <w:left w:val="none" w:sz="0" w:space="0" w:color="auto"/>
        <w:bottom w:val="none" w:sz="0" w:space="0" w:color="auto"/>
        <w:right w:val="none" w:sz="0" w:space="0" w:color="auto"/>
      </w:divBdr>
    </w:div>
    <w:div w:id="1938365545">
      <w:bodyDiv w:val="1"/>
      <w:marLeft w:val="0"/>
      <w:marRight w:val="0"/>
      <w:marTop w:val="0"/>
      <w:marBottom w:val="0"/>
      <w:divBdr>
        <w:top w:val="none" w:sz="0" w:space="0" w:color="auto"/>
        <w:left w:val="none" w:sz="0" w:space="0" w:color="auto"/>
        <w:bottom w:val="none" w:sz="0" w:space="0" w:color="auto"/>
        <w:right w:val="none" w:sz="0" w:space="0" w:color="auto"/>
      </w:divBdr>
    </w:div>
    <w:div w:id="1945648908">
      <w:bodyDiv w:val="1"/>
      <w:marLeft w:val="0"/>
      <w:marRight w:val="0"/>
      <w:marTop w:val="0"/>
      <w:marBottom w:val="0"/>
      <w:divBdr>
        <w:top w:val="none" w:sz="0" w:space="0" w:color="auto"/>
        <w:left w:val="none" w:sz="0" w:space="0" w:color="auto"/>
        <w:bottom w:val="none" w:sz="0" w:space="0" w:color="auto"/>
        <w:right w:val="none" w:sz="0" w:space="0" w:color="auto"/>
      </w:divBdr>
    </w:div>
    <w:div w:id="2066055053">
      <w:bodyDiv w:val="1"/>
      <w:marLeft w:val="0"/>
      <w:marRight w:val="0"/>
      <w:marTop w:val="0"/>
      <w:marBottom w:val="0"/>
      <w:divBdr>
        <w:top w:val="none" w:sz="0" w:space="0" w:color="auto"/>
        <w:left w:val="none" w:sz="0" w:space="0" w:color="auto"/>
        <w:bottom w:val="none" w:sz="0" w:space="0" w:color="auto"/>
        <w:right w:val="none" w:sz="0" w:space="0" w:color="auto"/>
      </w:divBdr>
    </w:div>
    <w:div w:id="2116172740">
      <w:bodyDiv w:val="1"/>
      <w:marLeft w:val="0"/>
      <w:marRight w:val="0"/>
      <w:marTop w:val="0"/>
      <w:marBottom w:val="0"/>
      <w:divBdr>
        <w:top w:val="none" w:sz="0" w:space="0" w:color="auto"/>
        <w:left w:val="none" w:sz="0" w:space="0" w:color="auto"/>
        <w:bottom w:val="none" w:sz="0" w:space="0" w:color="auto"/>
        <w:right w:val="none" w:sz="0" w:space="0" w:color="auto"/>
      </w:divBdr>
    </w:div>
    <w:div w:id="213648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D33D2-22BD-4F28-A99E-80D5C92F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inz</dc:creator>
  <cp:lastModifiedBy>MRT Pack 30 DVDs</cp:lastModifiedBy>
  <cp:revision>2</cp:revision>
  <cp:lastPrinted>2018-12-02T11:46:00Z</cp:lastPrinted>
  <dcterms:created xsi:type="dcterms:W3CDTF">2018-12-03T09:49:00Z</dcterms:created>
  <dcterms:modified xsi:type="dcterms:W3CDTF">2018-12-03T09:49:00Z</dcterms:modified>
</cp:coreProperties>
</file>